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1AB5" w:rsidRDefault="00E119EA" w14:paraId="220416AA" w14:textId="77777777">
      <w:pPr>
        <w:pStyle w:val="Title"/>
      </w:pPr>
      <w:bookmarkStart w:name="_22d44nw8q56" w:colFirst="0" w:colLast="0" w:id="0"/>
      <w:bookmarkEnd w:id="0"/>
      <w:r>
        <w:t>MEETING AGENDA</w:t>
      </w:r>
    </w:p>
    <w:p w:rsidR="00491AB5" w:rsidRDefault="00491AB5" w14:paraId="672A6659" w14:textId="77777777"/>
    <w:p w:rsidR="00491AB5" w:rsidRDefault="00E119EA" w14:paraId="563AA24D" w14:textId="51A66F31">
      <w:pPr>
        <w:pStyle w:val="Heading1"/>
        <w:numPr>
          <w:ilvl w:val="0"/>
          <w:numId w:val="5"/>
        </w:numPr>
        <w:rPr/>
      </w:pPr>
      <w:bookmarkStart w:name="_qm67rk4t5db9" w:id="1"/>
      <w:bookmarkEnd w:id="1"/>
      <w:r w:rsidR="00E119EA">
        <w:rPr/>
        <w:t>Call to Order:</w:t>
      </w:r>
      <w:r w:rsidR="10C914E7">
        <w:rPr/>
        <w:t xml:space="preserve"> 2:01</w:t>
      </w:r>
      <w:r w:rsidR="00E119EA">
        <w:rPr/>
        <w:t xml:space="preserve"> </w:t>
      </w:r>
      <w:r w:rsidR="2B44049B">
        <w:rPr/>
        <w:t>pm</w:t>
      </w:r>
    </w:p>
    <w:p w:rsidR="00491AB5" w:rsidRDefault="00E119EA" w14:paraId="32A11D3C" w14:textId="5CBF4F40">
      <w:pPr>
        <w:pStyle w:val="Heading1"/>
        <w:numPr>
          <w:ilvl w:val="0"/>
          <w:numId w:val="5"/>
        </w:numPr>
        <w:rPr/>
      </w:pPr>
      <w:bookmarkStart w:name="_bwcw92bm16o6" w:id="2"/>
      <w:bookmarkEnd w:id="2"/>
      <w:r w:rsidR="00E119EA">
        <w:rPr/>
        <w:t>Roll &amp; Verification of Quorum</w:t>
      </w:r>
      <w:r w:rsidR="00E14074">
        <w:rPr/>
        <w:t xml:space="preserve"> (</w:t>
      </w:r>
      <w:r w:rsidR="1325D51F">
        <w:rPr/>
        <w:t>3</w:t>
      </w:r>
      <w:r w:rsidR="00E14074">
        <w:rPr/>
        <w:t>)</w:t>
      </w:r>
      <w:r w:rsidR="00E119EA">
        <w:rPr/>
        <w:t>:</w:t>
      </w:r>
      <w:r w:rsidR="297800DD">
        <w:rPr/>
        <w:t xml:space="preserve"> </w:t>
      </w:r>
      <w:r w:rsidR="7AFA76B9">
        <w:rPr/>
        <w:t>3</w:t>
      </w:r>
      <w:r w:rsidR="00E14074">
        <w:rPr/>
        <w:t>/</w:t>
      </w:r>
      <w:r w:rsidR="00D43C89">
        <w:rPr/>
        <w:t>5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3428"/>
        <w:gridCol w:w="3517"/>
        <w:gridCol w:w="1454"/>
        <w:gridCol w:w="1232"/>
      </w:tblGrid>
      <w:tr w:rsidR="66D9DCD6" w:rsidTr="66D9DCD6" w14:paraId="0FB6AB8A">
        <w:trPr>
          <w:trHeight w:val="345"/>
        </w:trPr>
        <w:tc>
          <w:tcPr>
            <w:tcW w:w="34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000000" w:themeFill="text1"/>
            <w:tcMar/>
            <w:vAlign w:val="center"/>
          </w:tcPr>
          <w:p w:rsidR="66D9DCD6" w:rsidP="66D9DCD6" w:rsidRDefault="66D9DCD6" w14:paraId="1617D4B3" w14:textId="3F1EC9E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"/>
              </w:rPr>
              <w:t>Name</w:t>
            </w:r>
          </w:p>
        </w:tc>
        <w:tc>
          <w:tcPr>
            <w:tcW w:w="3517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FFFFFF" w:themeColor="background1" w:sz="6"/>
            </w:tcBorders>
            <w:shd w:val="clear" w:color="auto" w:fill="000000" w:themeFill="text1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9DCD6" w:rsidP="66D9DCD6" w:rsidRDefault="66D9DCD6" w14:paraId="10A8C62D" w14:textId="56F8364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"/>
              </w:rPr>
              <w:t>Email</w:t>
            </w:r>
          </w:p>
        </w:tc>
        <w:tc>
          <w:tcPr>
            <w:tcW w:w="1454" w:type="dxa"/>
            <w:tcBorders>
              <w:top w:val="single" w:color="000000" w:themeColor="text1" w:sz="6"/>
              <w:left w:val="single" w:color="FFFFFF" w:themeColor="background1" w:sz="6"/>
              <w:bottom w:val="single" w:color="000000" w:themeColor="text1" w:sz="6"/>
              <w:right w:val="single" w:color="FFFFFF" w:themeColor="background1" w:sz="6"/>
            </w:tcBorders>
            <w:shd w:val="clear" w:color="auto" w:fill="000000" w:themeFill="text1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9DCD6" w:rsidP="66D9DCD6" w:rsidRDefault="66D9DCD6" w14:paraId="38A03C55" w14:textId="1552C92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"/>
              </w:rPr>
              <w:t>Initial</w:t>
            </w:r>
          </w:p>
        </w:tc>
        <w:tc>
          <w:tcPr>
            <w:tcW w:w="1232" w:type="dxa"/>
            <w:tcBorders>
              <w:top w:val="single" w:color="000000" w:themeColor="text1" w:sz="6"/>
              <w:left w:val="single" w:color="FFFFFF" w:themeColor="background1" w:sz="6"/>
              <w:bottom w:val="single" w:color="000000" w:themeColor="text1" w:sz="6"/>
              <w:right w:val="single" w:color="000000" w:themeColor="text1" w:sz="6"/>
            </w:tcBorders>
            <w:shd w:val="clear" w:color="auto" w:fill="000000" w:themeFill="text1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9DCD6" w:rsidP="66D9DCD6" w:rsidRDefault="66D9DCD6" w14:paraId="28081114" w14:textId="685C33B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"/>
              </w:rPr>
              <w:t>Final</w:t>
            </w:r>
          </w:p>
        </w:tc>
      </w:tr>
      <w:tr w:rsidR="66D9DCD6" w:rsidTr="66D9DCD6" w14:paraId="75D71750">
        <w:trPr>
          <w:trHeight w:val="585"/>
        </w:trPr>
        <w:tc>
          <w:tcPr>
            <w:tcW w:w="3428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nil"/>
            </w:tcBorders>
            <w:tcMar/>
            <w:vAlign w:val="center"/>
          </w:tcPr>
          <w:p w:rsidR="66D9DCD6" w:rsidP="66D9DCD6" w:rsidRDefault="66D9DCD6" w14:paraId="09D774AE" w14:textId="14FC8CD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Chair Yracheta</w:t>
            </w:r>
          </w:p>
        </w:tc>
        <w:tc>
          <w:tcPr>
            <w:tcW w:w="3517" w:type="dxa"/>
            <w:tcBorders>
              <w:top w:val="single" w:color="000000" w:themeColor="text1" w:sz="6"/>
              <w:left w:val="nil"/>
              <w:bottom w:val="nil"/>
              <w:right w:val="single" w:color="434343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9DCD6" w:rsidP="66D9DCD6" w:rsidRDefault="66D9DCD6" w14:paraId="17253B78" w14:textId="14092942">
            <w:pPr>
              <w:keepNext w:val="0"/>
              <w:keepLines w:val="0"/>
              <w:widowControl w:val="0"/>
              <w:shd w:val="clear" w:color="auto" w:fill="FFFFFF" w:themeFill="background1"/>
              <w:spacing w:before="0" w:beforeAutospacing="off" w:after="4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</w:rPr>
            </w:pPr>
            <w:hyperlink r:id="Rc9b39402b19b4e98">
              <w:r w:rsidRPr="66D9DCD6" w:rsidR="66D9DCD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"/>
                </w:rPr>
                <w:t>sgdisabilitycaucus@ucf.edu</w:t>
              </w:r>
            </w:hyperlink>
          </w:p>
        </w:tc>
        <w:tc>
          <w:tcPr>
            <w:tcW w:w="1454" w:type="dxa"/>
            <w:tcBorders>
              <w:top w:val="single" w:color="000000" w:themeColor="text1" w:sz="6"/>
              <w:left w:val="single" w:color="434343" w:sz="6"/>
              <w:bottom w:val="nil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9DCD6" w:rsidP="66D9DCD6" w:rsidRDefault="66D9DCD6" w14:paraId="0BD8F4C0" w14:textId="5FFEDBE3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P</w:t>
            </w:r>
          </w:p>
        </w:tc>
        <w:tc>
          <w:tcPr>
            <w:tcW w:w="1232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9DCD6" w:rsidP="66D9DCD6" w:rsidRDefault="66D9DCD6" w14:paraId="0D3A3181" w14:textId="6F82A141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P</w:t>
            </w:r>
          </w:p>
        </w:tc>
      </w:tr>
      <w:tr w:rsidR="66D9DCD6" w:rsidTr="66D9DCD6" w14:paraId="4C852F6E">
        <w:trPr>
          <w:trHeight w:val="945"/>
        </w:trPr>
        <w:tc>
          <w:tcPr>
            <w:tcW w:w="3428" w:type="dxa"/>
            <w:tcBorders>
              <w:top w:val="nil"/>
              <w:left w:val="single" w:color="000000" w:themeColor="text1" w:sz="6"/>
              <w:bottom w:val="nil"/>
              <w:right w:val="nil"/>
            </w:tcBorders>
            <w:tcMar/>
            <w:vAlign w:val="center"/>
          </w:tcPr>
          <w:p w:rsidR="66D9DCD6" w:rsidP="66D9DCD6" w:rsidRDefault="66D9DCD6" w14:paraId="464366CD" w14:textId="4AF61DD0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Vice-Chair Johnson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color="434343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9DCD6" w:rsidP="66D9DCD6" w:rsidRDefault="66D9DCD6" w14:paraId="64948849" w14:textId="4FB0D4E8">
            <w:pPr>
              <w:keepNext w:val="0"/>
              <w:keepLines w:val="0"/>
              <w:widowControl w:val="0"/>
              <w:shd w:val="clear" w:color="auto" w:fill="FFFFFF" w:themeFill="background1"/>
              <w:spacing w:before="0" w:after="4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cd7b72e981d402a">
              <w:r w:rsidRPr="66D9DCD6" w:rsidR="66D9DCD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"/>
                </w:rPr>
                <w:t>sgachps6@ucf.edu</w:t>
              </w:r>
            </w:hyperlink>
          </w:p>
          <w:p w:rsidR="66D9DCD6" w:rsidP="66D9DCD6" w:rsidRDefault="66D9DCD6" w14:paraId="56103C78" w14:textId="3BC61FE5">
            <w:pPr>
              <w:keepNext w:val="0"/>
              <w:keepLines w:val="0"/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single" w:color="434343" w:sz="6"/>
              <w:bottom w:val="nil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4CEA0D3" w:rsidP="66D9DCD6" w:rsidRDefault="74CEA0D3" w14:paraId="3DCBBDCF" w14:textId="5FC7E87A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6D9DCD6" w:rsidR="74CEA0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E</w:t>
            </w:r>
          </w:p>
        </w:tc>
        <w:tc>
          <w:tcPr>
            <w:tcW w:w="1232" w:type="dxa"/>
            <w:tcBorders>
              <w:top w:val="nil"/>
              <w:left w:val="single" w:color="000000" w:themeColor="text1" w:sz="6"/>
              <w:bottom w:val="nil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4CEA0D3" w:rsidP="66D9DCD6" w:rsidRDefault="74CEA0D3" w14:paraId="319E8AB0" w14:textId="736B0BE2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6D9DCD6" w:rsidR="74CEA0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E</w:t>
            </w:r>
          </w:p>
        </w:tc>
      </w:tr>
      <w:tr w:rsidR="66D9DCD6" w:rsidTr="66D9DCD6" w14:paraId="21963932">
        <w:trPr>
          <w:trHeight w:val="585"/>
        </w:trPr>
        <w:tc>
          <w:tcPr>
            <w:tcW w:w="3428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66D9DCD6" w:rsidP="66D9DCD6" w:rsidRDefault="66D9DCD6" w14:paraId="6AD85B98" w14:textId="2AAC8F5F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Senator Hall</w:t>
            </w:r>
          </w:p>
          <w:p w:rsidR="66D9DCD6" w:rsidP="66D9DCD6" w:rsidRDefault="66D9DCD6" w14:paraId="549B2834" w14:textId="54EFF2E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D9DCD6" w:rsidP="66D9DCD6" w:rsidRDefault="66D9DCD6" w14:paraId="7FD0CF4A" w14:textId="51B52FD0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Senator Ced</w:t>
            </w:r>
            <w:r w:rsidRPr="66D9DCD6" w:rsidR="66D9DC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ra  </w:t>
            </w:r>
          </w:p>
          <w:p w:rsidR="66D9DCD6" w:rsidP="66D9DCD6" w:rsidRDefault="66D9DCD6" w14:paraId="533BDB43" w14:textId="2007A3A3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9DCD6" w:rsidP="66D9DCD6" w:rsidRDefault="66D9DCD6" w14:paraId="5C480867" w14:textId="038C2A2F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b180210d56c40e2">
              <w:r w:rsidRPr="66D9DCD6" w:rsidR="66D9DCD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US"/>
                </w:rPr>
                <w:t>sga_grst3@ucf.edu</w:t>
              </w:r>
            </w:hyperlink>
          </w:p>
          <w:p w:rsidR="66D9DCD6" w:rsidP="66D9DCD6" w:rsidRDefault="66D9DCD6" w14:paraId="610A271D" w14:textId="1DA2F98B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D9DCD6" w:rsidP="66D9DCD6" w:rsidRDefault="66D9DCD6" w14:paraId="2CF43E54" w14:textId="7F9DBE26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e15c476eb934463">
              <w:r w:rsidRPr="66D9DCD6" w:rsidR="66D9DCD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US"/>
                </w:rPr>
                <w:t>Sga_sci6@ucf.edu</w:t>
              </w:r>
            </w:hyperlink>
          </w:p>
          <w:p w:rsidR="66D9DCD6" w:rsidP="66D9DCD6" w:rsidRDefault="66D9DCD6" w14:paraId="30F37785" w14:textId="76957590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C52D08E" w:rsidP="66D9DCD6" w:rsidRDefault="1C52D08E" w14:paraId="2B208989" w14:textId="39345AB1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6D9DCD6" w:rsidR="1C52D0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A</w:t>
            </w:r>
          </w:p>
          <w:p w:rsidR="66D9DCD6" w:rsidP="66D9DCD6" w:rsidRDefault="66D9DCD6" w14:paraId="580FF3A9" w14:textId="15519CD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D9DCD6" w:rsidP="66D9DCD6" w:rsidRDefault="66D9DCD6" w14:paraId="6B48B149" w14:textId="63CB6A78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P</w:t>
            </w:r>
          </w:p>
        </w:tc>
        <w:tc>
          <w:tcPr>
            <w:tcW w:w="1232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7211B15" w:rsidP="66D9DCD6" w:rsidRDefault="17211B15" w14:paraId="48EDB91B" w14:textId="2B86F01B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6D9DCD6" w:rsidR="17211B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A</w:t>
            </w:r>
          </w:p>
          <w:p w:rsidR="66D9DCD6" w:rsidP="66D9DCD6" w:rsidRDefault="66D9DCD6" w14:paraId="37624A55" w14:textId="19FDC3AF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6D9DCD6" w:rsidP="66D9DCD6" w:rsidRDefault="66D9DCD6" w14:paraId="52EA0AE5" w14:textId="7A6ADCC5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P</w:t>
            </w:r>
          </w:p>
        </w:tc>
      </w:tr>
      <w:tr w:rsidR="66D9DCD6" w:rsidTr="66D9DCD6" w14:paraId="31D063BA">
        <w:trPr>
          <w:trHeight w:val="300"/>
        </w:trPr>
        <w:tc>
          <w:tcPr>
            <w:tcW w:w="34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66D9DCD6" w:rsidP="66D9DCD6" w:rsidRDefault="66D9DCD6" w14:paraId="5BEA45DB" w14:textId="75CF5B15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Comptroller Cimillo</w:t>
            </w:r>
          </w:p>
        </w:tc>
        <w:tc>
          <w:tcPr>
            <w:tcW w:w="3517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9DCD6" w:rsidP="66D9DCD6" w:rsidRDefault="66D9DCD6" w14:paraId="6CD696FD" w14:textId="30A2CBAF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259b4c984bd4ec0">
              <w:r w:rsidRPr="66D9DCD6" w:rsidR="66D9DCD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US"/>
                </w:rPr>
                <w:t>sga_comp@ucf.edu</w:t>
              </w:r>
            </w:hyperlink>
          </w:p>
        </w:tc>
        <w:tc>
          <w:tcPr>
            <w:tcW w:w="14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9DCD6" w:rsidP="66D9DCD6" w:rsidRDefault="66D9DCD6" w14:paraId="3968504F" w14:textId="4130739D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P</w:t>
            </w:r>
          </w:p>
        </w:tc>
        <w:tc>
          <w:tcPr>
            <w:tcW w:w="12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9DCD6" w:rsidP="66D9DCD6" w:rsidRDefault="66D9DCD6" w14:paraId="4F75693D" w14:textId="4FEEDCB2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D9DCD6" w:rsidR="66D9DC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P</w:t>
            </w:r>
          </w:p>
        </w:tc>
      </w:tr>
    </w:tbl>
    <w:p w:rsidR="00491AB5" w:rsidP="66D9DCD6" w:rsidRDefault="00491AB5" w14:paraId="4DDBEF00" w14:textId="4DD637BA">
      <w:pPr>
        <w:pStyle w:val="Normal"/>
      </w:pPr>
    </w:p>
    <w:p w:rsidR="00491AB5" w:rsidP="6454F04C" w:rsidRDefault="00E119EA" w14:paraId="213B4E15" w14:textId="3DA3E732">
      <w:pPr>
        <w:pStyle w:val="Heading1"/>
        <w:numPr>
          <w:ilvl w:val="0"/>
          <w:numId w:val="4"/>
        </w:numPr>
        <w:spacing w:after="0"/>
        <w:rPr>
          <w:lang w:val="en-US"/>
        </w:rPr>
      </w:pPr>
      <w:bookmarkStart w:name="_xgukmim4m091" w:id="4"/>
      <w:bookmarkEnd w:id="4"/>
      <w:r w:rsidRPr="135EBEA2" w:rsidR="00E119EA">
        <w:rPr>
          <w:lang w:val="en-US"/>
        </w:rPr>
        <w:t xml:space="preserve">Approval of the Minutes: </w:t>
      </w:r>
    </w:p>
    <w:p w:rsidR="6454F04C" w:rsidP="6454F04C" w:rsidRDefault="6454F04C" w14:paraId="037B9A43" w14:textId="0B3BBCA0"/>
    <w:p w:rsidR="00491AB5" w:rsidP="6454F04C" w:rsidRDefault="00E119EA" w14:paraId="67D60F77" w14:textId="11DC4224">
      <w:pPr>
        <w:pStyle w:val="Heading1"/>
        <w:numPr>
          <w:ilvl w:val="0"/>
          <w:numId w:val="4"/>
        </w:numPr>
        <w:spacing w:after="0"/>
        <w:rPr>
          <w:lang w:val="en-US"/>
        </w:rPr>
      </w:pPr>
      <w:bookmarkStart w:name="_snax5ehfgfrb" w:id="5"/>
      <w:bookmarkEnd w:id="5"/>
      <w:r w:rsidRPr="08C6D234">
        <w:rPr>
          <w:lang w:val="en-US"/>
        </w:rPr>
        <w:t xml:space="preserve">Approval of the Agenda: </w:t>
      </w:r>
    </w:p>
    <w:p w:rsidR="6454F04C" w:rsidP="6454F04C" w:rsidRDefault="6454F04C" w14:paraId="6D058C7A" w14:textId="1881EA14"/>
    <w:p w:rsidR="00491AB5" w:rsidRDefault="00E119EA" w14:paraId="2965F7EF" w14:textId="5811157F">
      <w:pPr>
        <w:numPr>
          <w:ilvl w:val="0"/>
          <w:numId w:val="4"/>
        </w:numPr>
        <w:rPr/>
      </w:pPr>
      <w:r w:rsidR="00E119EA">
        <w:rPr/>
        <w:t>Open Forum:</w:t>
      </w:r>
    </w:p>
    <w:p w:rsidR="6454F04C" w:rsidP="7DD0A2B4" w:rsidRDefault="6454F04C" w14:paraId="06C2B32A" w14:textId="5F538172">
      <w:pPr>
        <w:numPr>
          <w:ilvl w:val="1"/>
          <w:numId w:val="4"/>
        </w:numPr>
        <w:ind/>
        <w:rPr/>
      </w:pPr>
      <w:r w:rsidRPr="7DD0A2B4" w:rsidR="1362BE53">
        <w:rPr>
          <w:lang w:val="en-US"/>
        </w:rPr>
        <w:t>Eddie</w:t>
      </w:r>
      <w:r w:rsidRPr="7DD0A2B4" w:rsidR="3661995C">
        <w:rPr>
          <w:lang w:val="en-US"/>
        </w:rPr>
        <w:t xml:space="preserve"> Gray</w:t>
      </w:r>
      <w:r w:rsidRPr="7DD0A2B4" w:rsidR="02981B29">
        <w:rPr>
          <w:lang w:val="en-US"/>
        </w:rPr>
        <w:t xml:space="preserve"> </w:t>
      </w:r>
      <w:r w:rsidRPr="7DD0A2B4" w:rsidR="5445F455">
        <w:rPr>
          <w:lang w:val="en-US"/>
        </w:rPr>
        <w:t>-</w:t>
      </w:r>
      <w:r w:rsidRPr="7DD0A2B4" w:rsidR="5445F455">
        <w:rPr>
          <w:lang w:val="en-US"/>
        </w:rPr>
        <w:t xml:space="preserve"> I have noticed th</w:t>
      </w:r>
      <w:r w:rsidR="5445F455">
        <w:rPr/>
        <w:t xml:space="preserve">at no one understands when someone has an invisibility disability </w:t>
      </w:r>
    </w:p>
    <w:p w:rsidR="6454F04C" w:rsidP="7DD0A2B4" w:rsidRDefault="6454F04C" w14:paraId="23153771" w14:textId="767CDC2B">
      <w:pPr>
        <w:numPr>
          <w:ilvl w:val="1"/>
          <w:numId w:val="4"/>
        </w:numPr>
        <w:ind/>
        <w:rPr>
          <w:lang w:val="en-US"/>
        </w:rPr>
      </w:pPr>
      <w:r w:rsidRPr="7DD0A2B4" w:rsidR="0B9B30A3">
        <w:rPr>
          <w:lang w:val="en-US"/>
        </w:rPr>
        <w:t xml:space="preserve">Andrew Cherico </w:t>
      </w:r>
      <w:r w:rsidRPr="7DD0A2B4" w:rsidR="069E01B1">
        <w:rPr>
          <w:lang w:val="en-US"/>
        </w:rPr>
        <w:t>-</w:t>
      </w:r>
      <w:r w:rsidRPr="7DD0A2B4" w:rsidR="069E01B1">
        <w:rPr>
          <w:lang w:val="en-US"/>
        </w:rPr>
        <w:t xml:space="preserve"> I have seen so many people on campus that </w:t>
      </w:r>
      <w:r w:rsidRPr="7DD0A2B4" w:rsidR="069E01B1">
        <w:rPr>
          <w:lang w:val="en-US"/>
        </w:rPr>
        <w:t>haven't</w:t>
      </w:r>
      <w:r w:rsidRPr="7DD0A2B4" w:rsidR="069E01B1">
        <w:rPr>
          <w:lang w:val="en-US"/>
        </w:rPr>
        <w:t xml:space="preserve"> connected with someone and </w:t>
      </w:r>
      <w:r w:rsidRPr="7DD0A2B4" w:rsidR="069E01B1">
        <w:rPr>
          <w:lang w:val="en-US"/>
        </w:rPr>
        <w:t>don't</w:t>
      </w:r>
      <w:r w:rsidRPr="7DD0A2B4" w:rsidR="069E01B1">
        <w:rPr>
          <w:lang w:val="en-US"/>
        </w:rPr>
        <w:t xml:space="preserve"> know about the access to opportunity we have here at </w:t>
      </w:r>
      <w:r w:rsidRPr="7DD0A2B4" w:rsidR="1C547EA9">
        <w:rPr>
          <w:lang w:val="en-US"/>
        </w:rPr>
        <w:t xml:space="preserve">UCF </w:t>
      </w:r>
      <w:r w:rsidRPr="7DD0A2B4" w:rsidR="6883D683">
        <w:rPr>
          <w:lang w:val="en-US"/>
        </w:rPr>
        <w:t xml:space="preserve">surrounding disabilities and </w:t>
      </w:r>
      <w:r w:rsidRPr="7DD0A2B4" w:rsidR="02C70441">
        <w:rPr>
          <w:lang w:val="en-US"/>
        </w:rPr>
        <w:t>I</w:t>
      </w:r>
      <w:r w:rsidRPr="7DD0A2B4" w:rsidR="6883D683">
        <w:rPr>
          <w:lang w:val="en-US"/>
        </w:rPr>
        <w:t xml:space="preserve"> think we can work more on outreach. </w:t>
      </w:r>
    </w:p>
    <w:p w:rsidR="00491AB5" w:rsidP="00E14074" w:rsidRDefault="00E119EA" w14:paraId="05A9C7F9" w14:textId="7DD7E00B">
      <w:pPr>
        <w:numPr>
          <w:ilvl w:val="0"/>
          <w:numId w:val="4"/>
        </w:numPr>
      </w:pPr>
      <w:r>
        <w:t>Announcements from the Chair</w:t>
      </w:r>
      <w:r w:rsidR="78C05111">
        <w:t>:</w:t>
      </w:r>
    </w:p>
    <w:p w:rsidR="1B3FD766" w:rsidP="08C6D234" w:rsidRDefault="1B3FD766" w14:paraId="24D766A4" w14:textId="2ED40C7F">
      <w:pPr>
        <w:ind w:left="720"/>
        <w:rPr>
          <w:lang w:val="en-US"/>
        </w:rPr>
      </w:pPr>
      <w:r w:rsidRPr="72844992">
        <w:rPr>
          <w:lang w:val="en-US"/>
        </w:rPr>
        <w:t xml:space="preserve">Hello, </w:t>
      </w:r>
      <w:r w:rsidRPr="72844992" w:rsidR="49E45EE4">
        <w:rPr>
          <w:lang w:val="en-US"/>
        </w:rPr>
        <w:t xml:space="preserve">thank you all for being here today. It should be a short meeting today. </w:t>
      </w:r>
      <w:r w:rsidRPr="72844992" w:rsidR="39003515">
        <w:rPr>
          <w:lang w:val="en-US"/>
        </w:rPr>
        <w:t>I plan</w:t>
      </w:r>
      <w:r w:rsidRPr="72844992" w:rsidR="49E45EE4">
        <w:rPr>
          <w:lang w:val="en-US"/>
        </w:rPr>
        <w:t xml:space="preserve"> to go over some general housekeeping and continue the topics mentioned </w:t>
      </w:r>
      <w:r w:rsidRPr="72844992" w:rsidR="33AE3D86">
        <w:rPr>
          <w:lang w:val="en-US"/>
        </w:rPr>
        <w:t xml:space="preserve">during </w:t>
      </w:r>
      <w:r w:rsidRPr="72844992" w:rsidR="78B91C8F">
        <w:rPr>
          <w:lang w:val="en-US"/>
        </w:rPr>
        <w:t xml:space="preserve">our </w:t>
      </w:r>
      <w:r w:rsidRPr="72844992" w:rsidR="49E45EE4">
        <w:rPr>
          <w:lang w:val="en-US"/>
        </w:rPr>
        <w:t xml:space="preserve">last meeting. </w:t>
      </w:r>
      <w:r w:rsidRPr="72844992" w:rsidR="2720652B">
        <w:rPr>
          <w:lang w:val="en-US"/>
        </w:rPr>
        <w:t xml:space="preserve"> </w:t>
      </w:r>
    </w:p>
    <w:p w:rsidR="08C6D234" w:rsidP="08C6D234" w:rsidRDefault="08C6D234" w14:paraId="7E0116D1" w14:textId="225F4EB8">
      <w:pPr>
        <w:ind w:left="720"/>
        <w:rPr>
          <w:lang w:val="en-US"/>
        </w:rPr>
      </w:pPr>
    </w:p>
    <w:p w:rsidR="00491AB5" w:rsidP="00E14074" w:rsidRDefault="00E119EA" w14:paraId="16C5BE39" w14:textId="77777777">
      <w:pPr>
        <w:numPr>
          <w:ilvl w:val="0"/>
          <w:numId w:val="4"/>
        </w:numPr>
      </w:pPr>
      <w:r>
        <w:t>Announcements from the Vice-Chair:</w:t>
      </w:r>
    </w:p>
    <w:p w:rsidR="6454F04C" w:rsidP="6454F04C" w:rsidRDefault="004A3BA8" w14:paraId="48AC1FE9" w14:textId="2797A128">
      <w:pPr>
        <w:ind w:left="720"/>
        <w:rPr>
          <w:lang w:val="en-US"/>
        </w:rPr>
      </w:pPr>
      <w:r w:rsidRPr="66D9DCD6" w:rsidR="004A3BA8">
        <w:rPr>
          <w:lang w:val="en-US"/>
        </w:rPr>
        <w:t xml:space="preserve">Hi guys! Sorry for my absence. An update on the live </w:t>
      </w:r>
      <w:r w:rsidRPr="66D9DCD6" w:rsidR="004A3BA8">
        <w:rPr>
          <w:lang w:val="en-US"/>
        </w:rPr>
        <w:t>captions</w:t>
      </w:r>
      <w:r w:rsidRPr="66D9DCD6" w:rsidR="004A3BA8">
        <w:rPr>
          <w:lang w:val="en-US"/>
        </w:rPr>
        <w:t xml:space="preserve"> initiative… to be truthful </w:t>
      </w:r>
      <w:r w:rsidRPr="66D9DCD6" w:rsidR="004A3BA8">
        <w:rPr>
          <w:lang w:val="en-US"/>
        </w:rPr>
        <w:t>I’m</w:t>
      </w:r>
      <w:r w:rsidRPr="66D9DCD6" w:rsidR="004A3BA8">
        <w:rPr>
          <w:lang w:val="en-US"/>
        </w:rPr>
        <w:t xml:space="preserve"> at a </w:t>
      </w:r>
      <w:r w:rsidRPr="66D9DCD6" w:rsidR="44B41D6E">
        <w:rPr>
          <w:lang w:val="en-US"/>
        </w:rPr>
        <w:t>standstill</w:t>
      </w:r>
      <w:r w:rsidRPr="66D9DCD6" w:rsidR="004A3BA8">
        <w:rPr>
          <w:lang w:val="en-US"/>
        </w:rPr>
        <w:t xml:space="preserve">. I think </w:t>
      </w:r>
      <w:r w:rsidRPr="66D9DCD6" w:rsidR="004A3BA8">
        <w:rPr>
          <w:lang w:val="en-US"/>
        </w:rPr>
        <w:t>I’m</w:t>
      </w:r>
      <w:r w:rsidRPr="66D9DCD6" w:rsidR="004A3BA8">
        <w:rPr>
          <w:lang w:val="en-US"/>
        </w:rPr>
        <w:t xml:space="preserve"> </w:t>
      </w:r>
      <w:r w:rsidRPr="66D9DCD6" w:rsidR="6E0CBD14">
        <w:rPr>
          <w:lang w:val="en-US"/>
        </w:rPr>
        <w:t>going to</w:t>
      </w:r>
      <w:r w:rsidRPr="66D9DCD6" w:rsidR="004A3BA8">
        <w:rPr>
          <w:lang w:val="en-US"/>
        </w:rPr>
        <w:t xml:space="preserve"> wait until my next Dean meeting which is coming up within the next week to make further progress on it. I do want to talk to my </w:t>
      </w:r>
      <w:r w:rsidRPr="66D9DCD6" w:rsidR="004A3BA8">
        <w:rPr>
          <w:lang w:val="en-US"/>
        </w:rPr>
        <w:t>Dean</w:t>
      </w:r>
      <w:r w:rsidRPr="66D9DCD6" w:rsidR="004A3BA8">
        <w:rPr>
          <w:lang w:val="en-US"/>
        </w:rPr>
        <w:t xml:space="preserve"> just to have a better plan of action because I am unsure where to go from here. </w:t>
      </w:r>
      <w:r w:rsidRPr="66D9DCD6" w:rsidR="004A3BA8">
        <w:rPr>
          <w:lang w:val="en-US"/>
        </w:rPr>
        <w:t>Additionally, please make sure that if we’re not going to be attending meetings, we just let the chair know.</w:t>
      </w:r>
      <w:r w:rsidRPr="66D9DCD6" w:rsidR="004A3BA8">
        <w:rPr>
          <w:lang w:val="en-US"/>
        </w:rPr>
        <w:t xml:space="preserve"> We do have to meet </w:t>
      </w:r>
      <w:r w:rsidRPr="66D9DCD6" w:rsidR="00D43C89">
        <w:rPr>
          <w:lang w:val="en-US"/>
        </w:rPr>
        <w:t>quorum,</w:t>
      </w:r>
      <w:r w:rsidRPr="66D9DCD6" w:rsidR="004A3BA8">
        <w:rPr>
          <w:lang w:val="en-US"/>
        </w:rPr>
        <w:t xml:space="preserve"> so it just helps if we know that </w:t>
      </w:r>
      <w:r w:rsidRPr="66D9DCD6" w:rsidR="004A3BA8">
        <w:rPr>
          <w:lang w:val="en-US"/>
        </w:rPr>
        <w:t>we’re</w:t>
      </w:r>
      <w:r w:rsidRPr="66D9DCD6" w:rsidR="004A3BA8">
        <w:rPr>
          <w:lang w:val="en-US"/>
        </w:rPr>
        <w:t xml:space="preserve"> </w:t>
      </w:r>
      <w:r w:rsidRPr="66D9DCD6" w:rsidR="004A3BA8">
        <w:rPr>
          <w:lang w:val="en-US"/>
        </w:rPr>
        <w:t>gonna</w:t>
      </w:r>
      <w:r w:rsidRPr="66D9DCD6" w:rsidR="004A3BA8">
        <w:rPr>
          <w:lang w:val="en-US"/>
        </w:rPr>
        <w:t xml:space="preserve"> have a meeting or not. </w:t>
      </w:r>
    </w:p>
    <w:p w:rsidR="00491AB5" w:rsidRDefault="00E119EA" w14:paraId="637FF1F5" w14:textId="77777777">
      <w:pPr>
        <w:numPr>
          <w:ilvl w:val="0"/>
          <w:numId w:val="4"/>
        </w:numPr>
      </w:pPr>
      <w:r>
        <w:t>Announcements from Caucus Members:</w:t>
      </w:r>
    </w:p>
    <w:p w:rsidR="6454F04C" w:rsidP="6454F04C" w:rsidRDefault="6454F04C" w14:paraId="6D90710D" w14:textId="11EE0218">
      <w:pPr>
        <w:ind w:left="720"/>
      </w:pPr>
      <w:r w:rsidR="18D5CA64">
        <w:rPr/>
        <w:t>none</w:t>
      </w:r>
    </w:p>
    <w:p w:rsidR="00491AB5" w:rsidP="00E14074" w:rsidRDefault="00E119EA" w14:paraId="393DBB79" w14:textId="70F5A50A">
      <w:pPr>
        <w:numPr>
          <w:ilvl w:val="0"/>
          <w:numId w:val="4"/>
        </w:numPr>
        <w:rPr/>
      </w:pPr>
      <w:r w:rsidR="00E119EA">
        <w:rPr/>
        <w:t>Announcements from Non-Caucus Members</w:t>
      </w:r>
      <w:r w:rsidR="65E829CE">
        <w:rPr/>
        <w:t>:</w:t>
      </w:r>
      <w:r>
        <w:br/>
      </w:r>
      <w:r w:rsidR="4F62FD69">
        <w:rPr/>
        <w:t>none</w:t>
      </w:r>
    </w:p>
    <w:p w:rsidR="6454F04C" w:rsidP="6454F04C" w:rsidRDefault="6454F04C" w14:paraId="0DDA56A6" w14:textId="59F431E0">
      <w:pPr>
        <w:ind w:left="720"/>
      </w:pPr>
    </w:p>
    <w:p w:rsidR="00491AB5" w:rsidP="00E14074" w:rsidRDefault="00E119EA" w14:paraId="132E989C" w14:textId="77777777">
      <w:pPr>
        <w:numPr>
          <w:ilvl w:val="0"/>
          <w:numId w:val="4"/>
        </w:numPr>
      </w:pPr>
      <w:r>
        <w:t xml:space="preserve">Old Business: </w:t>
      </w:r>
    </w:p>
    <w:p w:rsidR="2E1CE2B8" w:rsidP="7E5FB0A7" w:rsidRDefault="2E1CE2B8" w14:paraId="3B1EA1BA" w14:textId="0FA5A4F1">
      <w:pPr>
        <w:pStyle w:val="ListParagraph"/>
        <w:numPr>
          <w:ilvl w:val="0"/>
          <w:numId w:val="6"/>
        </w:numPr>
        <w:rPr>
          <w:lang w:val="en-US"/>
        </w:rPr>
      </w:pPr>
      <w:r w:rsidRPr="7E5FB0A7">
        <w:rPr>
          <w:lang w:val="en-US"/>
        </w:rPr>
        <w:t>Increasing the signage of Title IX</w:t>
      </w:r>
    </w:p>
    <w:p w:rsidR="20277B73" w:rsidP="7E5FB0A7" w:rsidRDefault="20277B73" w14:paraId="43CCCDD1" w14:textId="42EB02A9">
      <w:pPr>
        <w:pStyle w:val="ListParagraph"/>
        <w:numPr>
          <w:ilvl w:val="1"/>
          <w:numId w:val="6"/>
        </w:numPr>
        <w:rPr>
          <w:lang w:val="en-US"/>
        </w:rPr>
      </w:pPr>
      <w:r w:rsidRPr="7E5FB0A7">
        <w:rPr>
          <w:lang w:val="en-US"/>
        </w:rPr>
        <w:t xml:space="preserve">Emailed Lauren Wallace the Interim Title IX Coordinator </w:t>
      </w:r>
    </w:p>
    <w:p w:rsidR="20277B73" w:rsidP="7E5FB0A7" w:rsidRDefault="20277B73" w14:paraId="5B0401EB" w14:textId="2BDF3CF1">
      <w:pPr>
        <w:pStyle w:val="ListParagraph"/>
        <w:numPr>
          <w:ilvl w:val="1"/>
          <w:numId w:val="6"/>
        </w:numPr>
        <w:rPr>
          <w:lang w:val="en-US"/>
        </w:rPr>
      </w:pPr>
      <w:r w:rsidRPr="582F220C">
        <w:rPr>
          <w:lang w:val="en-US"/>
        </w:rPr>
        <w:t xml:space="preserve">They have signage displayed across campus bathrooms under the Let's Be Clear campaign </w:t>
      </w:r>
    </w:p>
    <w:p w:rsidR="3F46BF1E" w:rsidP="582F220C" w:rsidRDefault="3F46BF1E" w14:paraId="2723A283" w14:textId="323FF6C7">
      <w:pPr>
        <w:pStyle w:val="ListParagraph"/>
        <w:numPr>
          <w:ilvl w:val="1"/>
          <w:numId w:val="6"/>
        </w:numPr>
        <w:rPr>
          <w:lang w:val="en-US"/>
        </w:rPr>
      </w:pPr>
      <w:r w:rsidRPr="7DD0A2B4" w:rsidR="3F46BF1E">
        <w:rPr>
          <w:lang w:val="en-US"/>
        </w:rPr>
        <w:t xml:space="preserve">She offered to meet to discuss the topic further however I think we should consider an alternative route (Disability Caucus Concern Form) </w:t>
      </w:r>
    </w:p>
    <w:p w:rsidR="7DD0A2B4" w:rsidP="7DD0A2B4" w:rsidRDefault="7DD0A2B4" w14:paraId="5EF3A95E" w14:textId="4F67597C">
      <w:pPr>
        <w:pStyle w:val="Normal"/>
        <w:ind w:left="720"/>
        <w:rPr>
          <w:lang w:val="en-US"/>
        </w:rPr>
      </w:pPr>
    </w:p>
    <w:p w:rsidR="00E119EA" w:rsidP="6454F04C" w:rsidRDefault="00E119EA" w14:paraId="1D53BCC1" w14:textId="3E5422D0">
      <w:pPr>
        <w:numPr>
          <w:ilvl w:val="0"/>
          <w:numId w:val="4"/>
        </w:numPr>
      </w:pPr>
      <w:r>
        <w:t>New Business:</w:t>
      </w:r>
    </w:p>
    <w:p w:rsidR="0E0D5239" w:rsidP="08C6D234" w:rsidRDefault="0E0D5239" w14:paraId="2109D23D" w14:textId="6A58361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 xml:space="preserve">Disability Caucus Concern Form: </w:t>
      </w:r>
      <w:hyperlink r:id="rId11">
        <w:r w:rsidRPr="72844992">
          <w:rPr>
            <w:rStyle w:val="Hyperlink"/>
          </w:rPr>
          <w:t>https://docs.google.com/forms/d/e/1FAIpQLSc3byJMl4A6Oa0OBDN9rCU3f-HSkS7GTe_V2xxiboSaNWqf6A/viewform?usp=sf_link</w:t>
        </w:r>
      </w:hyperlink>
      <w:r w:rsidRPr="72844992">
        <w:rPr>
          <w:color w:val="000000" w:themeColor="text1"/>
        </w:rPr>
        <w:t xml:space="preserve"> </w:t>
      </w:r>
    </w:p>
    <w:p w:rsidR="1658B466" w:rsidP="72844992" w:rsidRDefault="505302F2" w14:paraId="1266A822" w14:textId="525B2096">
      <w:pPr>
        <w:pStyle w:val="ListParagraph"/>
        <w:numPr>
          <w:ilvl w:val="1"/>
          <w:numId w:val="1"/>
        </w:numPr>
        <w:rPr>
          <w:color w:val="000000" w:themeColor="text1"/>
          <w:lang w:val="en-US"/>
        </w:rPr>
      </w:pPr>
      <w:r w:rsidRPr="7DD0A2B4" w:rsidR="505302F2">
        <w:rPr>
          <w:color w:val="000000" w:themeColor="text1" w:themeTint="FF" w:themeShade="FF"/>
          <w:lang w:val="en-US"/>
        </w:rPr>
        <w:t xml:space="preserve">Add accommodations to the Concern Form? </w:t>
      </w:r>
    </w:p>
    <w:p w:rsidR="407CC7FB" w:rsidP="7DD0A2B4" w:rsidRDefault="407CC7FB" w14:paraId="6E0A7455" w14:textId="109C88F2">
      <w:pPr>
        <w:pStyle w:val="ListParagraph"/>
        <w:numPr>
          <w:ilvl w:val="1"/>
          <w:numId w:val="1"/>
        </w:numPr>
        <w:rPr>
          <w:color w:val="000000" w:themeColor="text1" w:themeTint="FF" w:themeShade="FF"/>
          <w:lang w:val="en-US"/>
        </w:rPr>
      </w:pPr>
      <w:r w:rsidRPr="7DD0A2B4" w:rsidR="407CC7FB">
        <w:rPr>
          <w:color w:val="000000" w:themeColor="text1" w:themeTint="FF" w:themeShade="FF"/>
          <w:lang w:val="en-US"/>
        </w:rPr>
        <w:t xml:space="preserve">Universal Knights </w:t>
      </w:r>
    </w:p>
    <w:p w:rsidR="1658B466" w:rsidP="582F220C" w:rsidRDefault="1658B466" w14:paraId="6F7C6A8D" w14:textId="61D6A06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2844992">
        <w:rPr>
          <w:color w:val="000000" w:themeColor="text1"/>
        </w:rPr>
        <w:t xml:space="preserve">RA Disability training Initiative: </w:t>
      </w:r>
    </w:p>
    <w:p w:rsidR="753322E0" w:rsidP="582F220C" w:rsidRDefault="753322E0" w14:paraId="637E10BD" w14:textId="18E5CE5A">
      <w:pPr>
        <w:pStyle w:val="ListParagraph"/>
        <w:numPr>
          <w:ilvl w:val="1"/>
          <w:numId w:val="1"/>
        </w:numPr>
        <w:rPr>
          <w:color w:val="000000" w:themeColor="text1"/>
          <w:lang w:val="en-US"/>
        </w:rPr>
      </w:pPr>
      <w:r w:rsidRPr="72844992">
        <w:rPr>
          <w:color w:val="000000" w:themeColor="text1"/>
          <w:lang w:val="en-US"/>
        </w:rPr>
        <w:t>2024 RA training Schedule:</w:t>
      </w:r>
      <w:r w:rsidRPr="72844992" w:rsidR="408396B8">
        <w:rPr>
          <w:color w:val="000000" w:themeColor="text1"/>
          <w:lang w:val="en-US"/>
        </w:rPr>
        <w:t xml:space="preserve"> </w:t>
      </w:r>
      <w:r w:rsidRPr="72844992">
        <w:rPr>
          <w:color w:val="000000" w:themeColor="text1"/>
          <w:lang w:val="en-US"/>
        </w:rPr>
        <w:t xml:space="preserve"> </w:t>
      </w:r>
    </w:p>
    <w:p w:rsidR="644A5EDE" w:rsidP="72844992" w:rsidRDefault="644A5EDE" w14:paraId="091E0144" w14:textId="767CF8B8">
      <w:pPr>
        <w:pStyle w:val="ListParagraph"/>
        <w:numPr>
          <w:ilvl w:val="1"/>
          <w:numId w:val="1"/>
        </w:numPr>
        <w:rPr>
          <w:color w:val="000000" w:themeColor="text1"/>
          <w:lang w:val="en-US"/>
        </w:rPr>
      </w:pPr>
      <w:r w:rsidRPr="72844992">
        <w:rPr>
          <w:color w:val="000000" w:themeColor="text1"/>
          <w:lang w:val="en-US"/>
        </w:rPr>
        <w:t xml:space="preserve">Currently have Title IX training </w:t>
      </w:r>
    </w:p>
    <w:p w:rsidR="26660F01" w:rsidP="72844992" w:rsidRDefault="26660F01" w14:paraId="4D6F2346" w14:textId="2B42146D">
      <w:pPr>
        <w:pStyle w:val="ListParagraph"/>
        <w:numPr>
          <w:ilvl w:val="1"/>
          <w:numId w:val="1"/>
        </w:numPr>
        <w:rPr>
          <w:color w:val="000000" w:themeColor="text1"/>
          <w:lang w:val="en-US"/>
        </w:rPr>
      </w:pPr>
      <w:r w:rsidRPr="7DD0A2B4" w:rsidR="26660F01">
        <w:rPr>
          <w:color w:val="000000" w:themeColor="text1" w:themeTint="FF" w:themeShade="FF"/>
          <w:lang w:val="en-US"/>
        </w:rPr>
        <w:t xml:space="preserve">Have SAS lead accommodation training (In order for RAs to be able to </w:t>
      </w:r>
      <w:r w:rsidRPr="7DD0A2B4" w:rsidR="26660F01">
        <w:rPr>
          <w:color w:val="000000" w:themeColor="text1" w:themeTint="FF" w:themeShade="FF"/>
          <w:lang w:val="en-US"/>
        </w:rPr>
        <w:t>assist</w:t>
      </w:r>
      <w:r w:rsidRPr="7DD0A2B4" w:rsidR="26660F01">
        <w:rPr>
          <w:color w:val="000000" w:themeColor="text1" w:themeTint="FF" w:themeShade="FF"/>
          <w:lang w:val="en-US"/>
        </w:rPr>
        <w:t xml:space="preserve"> students in need of accommodations/ be informed about the services offered in that department)</w:t>
      </w:r>
    </w:p>
    <w:p w:rsidR="26660F01" w:rsidP="72844992" w:rsidRDefault="26660F01" w14:paraId="2C531F4E" w14:textId="4986ABDB">
      <w:pPr>
        <w:pStyle w:val="ListParagraph"/>
        <w:numPr>
          <w:ilvl w:val="1"/>
          <w:numId w:val="1"/>
        </w:numPr>
        <w:rPr>
          <w:color w:val="000000" w:themeColor="text1"/>
          <w:lang w:val="en-US"/>
        </w:rPr>
      </w:pPr>
      <w:r w:rsidRPr="66D9DCD6" w:rsidR="668B56BE">
        <w:rPr>
          <w:color w:val="000000" w:themeColor="text1" w:themeTint="FF" w:themeShade="FF"/>
          <w:lang w:val="en-US"/>
        </w:rPr>
        <w:t xml:space="preserve">Seizure training </w:t>
      </w:r>
    </w:p>
    <w:p w:rsidR="26660F01" w:rsidP="72844992" w:rsidRDefault="26660F01" w14:paraId="6B102228" w14:textId="08693160">
      <w:pPr>
        <w:pStyle w:val="ListParagraph"/>
        <w:numPr>
          <w:ilvl w:val="1"/>
          <w:numId w:val="1"/>
        </w:numPr>
        <w:rPr>
          <w:color w:val="000000" w:themeColor="text1"/>
          <w:lang w:val="en-US"/>
        </w:rPr>
      </w:pPr>
      <w:r w:rsidRPr="66D9DCD6" w:rsidR="26660F01">
        <w:rPr>
          <w:color w:val="000000" w:themeColor="text1" w:themeTint="FF" w:themeShade="FF"/>
          <w:lang w:val="en-US"/>
        </w:rPr>
        <w:t>Other Suggestions</w:t>
      </w:r>
      <w:r w:rsidRPr="66D9DCD6" w:rsidR="604F5752">
        <w:rPr>
          <w:color w:val="000000" w:themeColor="text1" w:themeTint="FF" w:themeShade="FF"/>
          <w:lang w:val="en-US"/>
        </w:rPr>
        <w:t xml:space="preserve"> to add into RA training that would </w:t>
      </w:r>
      <w:r w:rsidRPr="66D9DCD6" w:rsidR="604F5752">
        <w:rPr>
          <w:color w:val="000000" w:themeColor="text1" w:themeTint="FF" w:themeShade="FF"/>
          <w:lang w:val="en-US"/>
        </w:rPr>
        <w:t>benefit</w:t>
      </w:r>
      <w:r w:rsidRPr="66D9DCD6" w:rsidR="604F5752">
        <w:rPr>
          <w:color w:val="000000" w:themeColor="text1" w:themeTint="FF" w:themeShade="FF"/>
          <w:lang w:val="en-US"/>
        </w:rPr>
        <w:t xml:space="preserve"> staff/students</w:t>
      </w:r>
      <w:r w:rsidRPr="66D9DCD6" w:rsidR="26660F01">
        <w:rPr>
          <w:color w:val="000000" w:themeColor="text1" w:themeTint="FF" w:themeShade="FF"/>
          <w:lang w:val="en-US"/>
        </w:rPr>
        <w:t xml:space="preserve">? </w:t>
      </w:r>
    </w:p>
    <w:p w:rsidR="582F220C" w:rsidP="582F220C" w:rsidRDefault="582F220C" w14:paraId="4A17F262" w14:textId="0215BA43">
      <w:pPr>
        <w:ind w:left="1440"/>
        <w:rPr>
          <w:color w:val="000000" w:themeColor="text1"/>
          <w:lang w:val="en-US"/>
        </w:rPr>
      </w:pPr>
    </w:p>
    <w:p w:rsidR="6454F04C" w:rsidP="6454F04C" w:rsidRDefault="6454F04C" w14:paraId="7AE585EC" w14:textId="7A12455E">
      <w:pPr>
        <w:ind w:left="720"/>
      </w:pPr>
    </w:p>
    <w:p w:rsidR="00491AB5" w:rsidP="00E14074" w:rsidRDefault="00E119EA" w14:paraId="035E32B2" w14:textId="77777777">
      <w:pPr>
        <w:numPr>
          <w:ilvl w:val="0"/>
          <w:numId w:val="4"/>
        </w:numPr>
      </w:pPr>
      <w:r>
        <w:t>Member Discussion:</w:t>
      </w:r>
    </w:p>
    <w:p w:rsidR="4CFD3477" w:rsidP="72844992" w:rsidRDefault="4CFD3477" w14:paraId="09810D70" w14:textId="32058907">
      <w:pPr>
        <w:ind w:left="720"/>
        <w:rPr>
          <w:lang w:val="en-US"/>
        </w:rPr>
      </w:pPr>
      <w:r w:rsidRPr="72844992">
        <w:rPr>
          <w:lang w:val="en-US"/>
        </w:rPr>
        <w:t>*</w:t>
      </w:r>
      <w:r w:rsidRPr="72844992" w:rsidR="02E88E96">
        <w:rPr>
          <w:lang w:val="en-US"/>
        </w:rPr>
        <w:t>REMINDER: We are tabling on October 3</w:t>
      </w:r>
      <w:r w:rsidRPr="72844992" w:rsidR="02E88E96">
        <w:rPr>
          <w:vertAlign w:val="superscript"/>
          <w:lang w:val="en-US"/>
        </w:rPr>
        <w:t>rd</w:t>
      </w:r>
      <w:r w:rsidRPr="72844992" w:rsidR="02E88E96">
        <w:rPr>
          <w:lang w:val="en-US"/>
        </w:rPr>
        <w:t xml:space="preserve"> </w:t>
      </w:r>
      <w:r w:rsidRPr="72844992" w:rsidR="31ADB3BE">
        <w:rPr>
          <w:lang w:val="en-US"/>
        </w:rPr>
        <w:t xml:space="preserve">11:30-2pm at Knights of The Round Table Resource Fair. </w:t>
      </w:r>
      <w:r w:rsidRPr="72844992" w:rsidR="376E1F9C">
        <w:rPr>
          <w:lang w:val="en-US"/>
        </w:rPr>
        <w:t>Please let me know if you can attend!</w:t>
      </w:r>
    </w:p>
    <w:p w:rsidR="72844992" w:rsidP="72844992" w:rsidRDefault="72844992" w14:paraId="3C99B919" w14:textId="00A0A56C">
      <w:pPr>
        <w:ind w:left="720"/>
      </w:pPr>
    </w:p>
    <w:p w:rsidR="00491AB5" w:rsidRDefault="00E119EA" w14:paraId="58826514" w14:textId="77777777">
      <w:pPr>
        <w:numPr>
          <w:ilvl w:val="0"/>
          <w:numId w:val="4"/>
        </w:numPr>
      </w:pPr>
      <w:r>
        <w:t>Miscellaneous Business:</w:t>
      </w:r>
    </w:p>
    <w:p w:rsidR="6454F04C" w:rsidP="6454F04C" w:rsidRDefault="6454F04C" w14:paraId="16903F31" w14:textId="538E1BB1">
      <w:pPr>
        <w:ind w:left="720"/>
      </w:pPr>
    </w:p>
    <w:p w:rsidR="00491AB5" w:rsidRDefault="00E119EA" w14:paraId="3AD15EB6" w14:textId="7047C3BD">
      <w:pPr>
        <w:numPr>
          <w:ilvl w:val="0"/>
          <w:numId w:val="4"/>
        </w:numPr>
        <w:rPr/>
      </w:pPr>
      <w:r w:rsidR="00E119EA">
        <w:rPr/>
        <w:t xml:space="preserve">Final Roll Call: </w:t>
      </w:r>
      <w:r w:rsidR="5F866454">
        <w:rPr/>
        <w:t>3</w:t>
      </w:r>
      <w:r w:rsidR="1E89D877">
        <w:rPr/>
        <w:t>/5</w:t>
      </w:r>
    </w:p>
    <w:p w:rsidR="6454F04C" w:rsidP="6454F04C" w:rsidRDefault="6454F04C" w14:paraId="60596DC9" w14:textId="1F6CB157">
      <w:pPr>
        <w:ind w:left="720"/>
      </w:pPr>
    </w:p>
    <w:p w:rsidR="00491AB5" w:rsidRDefault="00E119EA" w14:paraId="40F70924" w14:textId="61708060">
      <w:pPr>
        <w:numPr>
          <w:ilvl w:val="0"/>
          <w:numId w:val="4"/>
        </w:numPr>
        <w:rPr/>
      </w:pPr>
      <w:r w:rsidR="00E119EA">
        <w:rPr/>
        <w:t>Adjournment:</w:t>
      </w:r>
      <w:r w:rsidR="0D28FE6B">
        <w:rPr/>
        <w:t xml:space="preserve"> 2:39</w:t>
      </w:r>
      <w:r w:rsidR="00E119EA">
        <w:rPr/>
        <w:t xml:space="preserve"> </w:t>
      </w:r>
      <w:r w:rsidR="7203828A">
        <w:rPr/>
        <w:t>pm</w:t>
      </w:r>
    </w:p>
    <w:p w:rsidR="00491AB5" w:rsidRDefault="00491AB5" w14:paraId="3461D779" w14:textId="77777777"/>
    <w:p w:rsidR="00491AB5" w:rsidRDefault="00491AB5" w14:paraId="3CF2D8B6" w14:textId="77777777"/>
    <w:p w:rsidR="00491AB5" w:rsidRDefault="00491AB5" w14:paraId="0FB78278" w14:textId="77777777"/>
    <w:p w:rsidR="00491AB5" w:rsidRDefault="00491AB5" w14:paraId="1FC39945" w14:textId="77777777"/>
    <w:p w:rsidR="00491AB5" w:rsidRDefault="00491AB5" w14:paraId="0562CB0E" w14:textId="77777777"/>
    <w:p w:rsidR="00491AB5" w:rsidRDefault="00491AB5" w14:paraId="34CE0A41" w14:textId="77777777"/>
    <w:p w:rsidR="00491AB5" w:rsidRDefault="00491AB5" w14:paraId="62EBF3C5" w14:textId="77777777"/>
    <w:p w:rsidR="00491AB5" w:rsidRDefault="00491AB5" w14:paraId="6D98A12B" w14:textId="77777777"/>
    <w:p w:rsidR="00491AB5" w:rsidRDefault="00E119EA" w14:paraId="601881F1" w14:textId="77777777">
      <w:pPr>
        <w:pStyle w:val="Heading1"/>
        <w:ind w:left="360"/>
      </w:pPr>
      <w:bookmarkStart w:name="_w7s37hv2msql" w:colFirst="0" w:colLast="0" w:id="6"/>
      <w:bookmarkEnd w:id="6"/>
      <w:r>
        <w:t>Key:</w:t>
      </w:r>
    </w:p>
    <w:p w:rsidR="00491AB5" w:rsidRDefault="00E119EA" w14:paraId="26C71970" w14:textId="77777777">
      <w:pPr>
        <w:ind w:left="360"/>
      </w:pPr>
      <w:r>
        <w:t>P - Present</w:t>
      </w:r>
    </w:p>
    <w:p w:rsidR="00491AB5" w:rsidRDefault="00E119EA" w14:paraId="2C1B4313" w14:textId="77777777">
      <w:pPr>
        <w:ind w:left="360"/>
      </w:pPr>
      <w:r>
        <w:t xml:space="preserve">A - Absent </w:t>
      </w:r>
    </w:p>
    <w:p w:rsidR="00491AB5" w:rsidRDefault="00E119EA" w14:paraId="1C57A68D" w14:textId="77777777">
      <w:pPr>
        <w:ind w:left="360"/>
      </w:pPr>
      <w:r>
        <w:t>MTD - Move to Debate</w:t>
      </w:r>
    </w:p>
    <w:p w:rsidR="00491AB5" w:rsidRDefault="00E119EA" w14:paraId="7648AF6F" w14:textId="77777777">
      <w:pPr>
        <w:ind w:left="360"/>
      </w:pPr>
      <w:r>
        <w:t>MTV - Move to Vote</w:t>
      </w:r>
    </w:p>
    <w:p w:rsidR="00491AB5" w:rsidRDefault="00E119EA" w14:paraId="2B9EB990" w14:textId="77777777">
      <w:pPr>
        <w:ind w:left="360"/>
      </w:pPr>
      <w:r>
        <w:t>MTA- Move to Amend</w:t>
      </w:r>
    </w:p>
    <w:p w:rsidR="00491AB5" w:rsidRDefault="00E119EA" w14:paraId="4040017A" w14:textId="77777777">
      <w:pPr>
        <w:ind w:left="360"/>
      </w:pPr>
      <w:r>
        <w:t>PP - Postpone</w:t>
      </w:r>
    </w:p>
    <w:p w:rsidR="00491AB5" w:rsidRDefault="00E119EA" w14:paraId="6B347CF5" w14:textId="77777777">
      <w:pPr>
        <w:ind w:left="360"/>
      </w:pPr>
      <w:r>
        <w:t>PPI - Postpone Indefinitely</w:t>
      </w:r>
    </w:p>
    <w:p w:rsidR="00491AB5" w:rsidRDefault="00E119EA" w14:paraId="2EE0230D" w14:textId="77777777">
      <w:pPr>
        <w:ind w:left="360"/>
      </w:pPr>
      <w:r>
        <w:t xml:space="preserve">GC - General Consent  </w:t>
      </w:r>
    </w:p>
    <w:p w:rsidR="00491AB5" w:rsidRDefault="00491AB5" w14:paraId="2946DB82" w14:textId="77777777"/>
    <w:sectPr w:rsidR="00491AB5">
      <w:headerReference w:type="default" r:id="rId12"/>
      <w:footerReference w:type="default" r:id="rId13"/>
      <w:pgSz w:w="12240" w:h="15840" w:orient="portrait"/>
      <w:pgMar w:top="2520" w:right="117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43E0" w:rsidRDefault="000B43E0" w14:paraId="07CC93B1" w14:textId="77777777">
      <w:pPr>
        <w:spacing w:line="240" w:lineRule="auto"/>
      </w:pPr>
      <w:r>
        <w:separator/>
      </w:r>
    </w:p>
  </w:endnote>
  <w:endnote w:type="continuationSeparator" w:id="0">
    <w:p w:rsidR="000B43E0" w:rsidRDefault="000B43E0" w14:paraId="206E3F50" w14:textId="77777777">
      <w:pPr>
        <w:spacing w:line="240" w:lineRule="auto"/>
      </w:pPr>
      <w:r>
        <w:continuationSeparator/>
      </w:r>
    </w:p>
  </w:endnote>
  <w:endnote w:type="continuationNotice" w:id="1">
    <w:p w:rsidR="000B43E0" w:rsidRDefault="000B43E0" w14:paraId="79FE1EC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AB5" w:rsidRDefault="00491AB5" w14:paraId="6B699379" w14:textId="77777777">
    <w:pPr>
      <w:spacing w:line="240" w:lineRule="auto"/>
      <w:ind w:left="-720"/>
    </w:pPr>
  </w:p>
  <w:tbl>
    <w:tblPr>
      <w:tblW w:w="10890" w:type="dxa"/>
      <w:tblInd w:w="-72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10890"/>
    </w:tblGrid>
    <w:tr w:rsidR="00491AB5" w14:paraId="35AACB2D" w14:textId="77777777">
      <w:trPr>
        <w:trHeight w:val="660"/>
      </w:trPr>
      <w:tc>
        <w:tcPr>
          <w:tcW w:w="10890" w:type="dxa"/>
          <w:tcBorders>
            <w:top w:val="nil"/>
            <w:left w:val="nil"/>
            <w:bottom w:val="single" w:color="FFCC00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E119EA" w14:paraId="03E0674E" w14:textId="77777777">
          <w:pPr>
            <w:jc w:val="center"/>
            <w:rPr>
              <w:i/>
            </w:rPr>
          </w:pPr>
          <w:r>
            <w:rPr>
              <w:i/>
            </w:rPr>
            <w:t xml:space="preserve">This meeting is held in compliance with the Government in the Sunshine Act. </w:t>
          </w:r>
        </w:p>
        <w:p w:rsidR="00491AB5" w:rsidRDefault="00E119EA" w14:paraId="2CE1B372" w14:textId="77777777">
          <w:pPr>
            <w:jc w:val="center"/>
            <w:rPr>
              <w:i/>
            </w:rPr>
          </w:pPr>
          <w:r>
            <w:rPr>
              <w:i/>
            </w:rPr>
            <w:t>Funded by the Activity and Service Fee through the UCF Student Government.</w:t>
          </w:r>
        </w:p>
      </w:tc>
    </w:tr>
    <w:tr w:rsidR="00491AB5" w14:paraId="29D6B04F" w14:textId="77777777">
      <w:trPr>
        <w:trHeight w:val="420"/>
      </w:trPr>
      <w:tc>
        <w:tcPr>
          <w:tcW w:w="10890" w:type="dxa"/>
          <w:tcBorders>
            <w:top w:val="single" w:color="FFCC00" w:sz="12" w:space="0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491AB5" w14:paraId="3FE9F23F" w14:textId="77777777">
          <w:pPr>
            <w:jc w:val="center"/>
            <w:rPr>
              <w:b/>
            </w:rPr>
          </w:pPr>
        </w:p>
        <w:p w:rsidR="00491AB5" w:rsidRDefault="00E119EA" w14:paraId="0A6959E7" w14:textId="77777777">
          <w:pPr>
            <w:jc w:val="center"/>
            <w:rPr>
              <w:b/>
            </w:rPr>
          </w:pPr>
          <w:r>
            <w:rPr>
              <w:b/>
            </w:rPr>
            <w:t xml:space="preserve"> </w:t>
          </w:r>
        </w:p>
      </w:tc>
    </w:tr>
  </w:tbl>
  <w:p w:rsidR="00491AB5" w:rsidRDefault="00E119EA" w14:paraId="03C86EC9" w14:textId="77777777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140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43E0" w:rsidRDefault="000B43E0" w14:paraId="198CA464" w14:textId="77777777">
      <w:pPr>
        <w:spacing w:line="240" w:lineRule="auto"/>
      </w:pPr>
      <w:r>
        <w:separator/>
      </w:r>
    </w:p>
  </w:footnote>
  <w:footnote w:type="continuationSeparator" w:id="0">
    <w:p w:rsidR="000B43E0" w:rsidRDefault="000B43E0" w14:paraId="52C02FF8" w14:textId="77777777">
      <w:pPr>
        <w:spacing w:line="240" w:lineRule="auto"/>
      </w:pPr>
      <w:r>
        <w:continuationSeparator/>
      </w:r>
    </w:p>
  </w:footnote>
  <w:footnote w:type="continuationNotice" w:id="1">
    <w:p w:rsidR="000B43E0" w:rsidRDefault="000B43E0" w14:paraId="57E9838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91AB5" w:rsidRDefault="00491AB5" w14:paraId="1F72F646" w14:textId="77777777">
    <w:pPr>
      <w:spacing w:line="240" w:lineRule="auto"/>
      <w:ind w:left="-720"/>
      <w:jc w:val="right"/>
    </w:pPr>
  </w:p>
  <w:tbl>
    <w:tblPr>
      <w:tblW w:w="10815" w:type="dxa"/>
      <w:tblInd w:w="-72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6150"/>
      <w:gridCol w:w="4665"/>
    </w:tblGrid>
    <w:tr w:rsidR="00491AB5" w14:paraId="10832515" w14:textId="77777777">
      <w:tc>
        <w:tcPr>
          <w:tcW w:w="6150" w:type="dxa"/>
          <w:tcBorders>
            <w:top w:val="nil"/>
            <w:left w:val="nil"/>
            <w:bottom w:val="single" w:color="FFCC00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E119EA" w14:paraId="08CE6F91" w14:textId="77777777">
          <w:pPr>
            <w:spacing w:line="240" w:lineRule="auto"/>
            <w:rPr>
              <w:b/>
            </w:rPr>
          </w:pPr>
          <w:r>
            <w:rPr>
              <w:b/>
              <w:noProof/>
            </w:rPr>
            <w:drawing>
              <wp:inline distT="114300" distB="114300" distL="114300" distR="114300" wp14:anchorId="6489201F" wp14:editId="07777777">
                <wp:extent cx="3067050" cy="762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120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tcBorders>
            <w:top w:val="nil"/>
            <w:left w:val="nil"/>
            <w:bottom w:val="single" w:color="FFCC00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E119EA" w14:paraId="0567BAAC" w14:textId="77777777">
          <w:pPr>
            <w:spacing w:line="240" w:lineRule="auto"/>
            <w:ind w:left="-720"/>
            <w:jc w:val="right"/>
          </w:pPr>
          <w:r>
            <w:rPr>
              <w:b/>
            </w:rPr>
            <w:t xml:space="preserve"> UCF Student Government</w:t>
          </w:r>
        </w:p>
        <w:p w:rsidR="00491AB5" w:rsidRDefault="00E119EA" w14:paraId="088C7F1A" w14:textId="77777777">
          <w:pPr>
            <w:spacing w:line="240" w:lineRule="auto"/>
            <w:ind w:left="-720"/>
            <w:jc w:val="right"/>
          </w:pPr>
          <w:r>
            <w:t>Disability Caucus</w:t>
          </w:r>
        </w:p>
        <w:p w:rsidR="00491AB5" w:rsidP="00E14074" w:rsidRDefault="00491AB5" w14:paraId="61CDCEAD" w14:textId="77777777">
          <w:pPr>
            <w:spacing w:line="240" w:lineRule="auto"/>
            <w:ind w:left="-720"/>
            <w:jc w:val="right"/>
          </w:pPr>
        </w:p>
      </w:tc>
    </w:tr>
  </w:tbl>
  <w:p w:rsidR="00491AB5" w:rsidRDefault="00491AB5" w14:paraId="6BB9E253" w14:textId="77777777">
    <w:pPr>
      <w:pStyle w:val="Subtitle"/>
      <w:jc w:val="left"/>
      <w:rPr>
        <w:color w:val="000000"/>
      </w:rPr>
    </w:pPr>
    <w:bookmarkStart w:name="_tt2tgceka2by" w:colFirst="0" w:colLast="0" w:id="7"/>
    <w:bookmarkEnd w:id="7"/>
  </w:p>
  <w:p w:rsidR="00491AB5" w:rsidRDefault="00491AB5" w14:paraId="23DE523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9A96"/>
    <w:multiLevelType w:val="hybridMultilevel"/>
    <w:tmpl w:val="FFFFFFFF"/>
    <w:lvl w:ilvl="0" w:tplc="DA84A08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9EA194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636781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08467E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9F0815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D6CB9F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0BCB26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E6ADD8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16CB0C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34C7C09"/>
    <w:multiLevelType w:val="multilevel"/>
    <w:tmpl w:val="7A4E685E"/>
    <w:lvl w:ilvl="0">
      <w:start w:val="3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eastAsia="Arial" w:cs="Arial"/>
        <w:b w:val="0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20430D"/>
    <w:multiLevelType w:val="multilevel"/>
    <w:tmpl w:val="04161CE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27DEC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652D9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E21533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360"/>
      </w:pPr>
    </w:lvl>
  </w:abstractNum>
  <w:num w:numId="1" w16cid:durableId="284584090">
    <w:abstractNumId w:val="5"/>
  </w:num>
  <w:num w:numId="2" w16cid:durableId="651450404">
    <w:abstractNumId w:val="4"/>
  </w:num>
  <w:num w:numId="3" w16cid:durableId="863205792">
    <w:abstractNumId w:val="0"/>
  </w:num>
  <w:num w:numId="4" w16cid:durableId="175968531">
    <w:abstractNumId w:val="1"/>
  </w:num>
  <w:num w:numId="5" w16cid:durableId="584605808">
    <w:abstractNumId w:val="2"/>
  </w:num>
  <w:num w:numId="6" w16cid:durableId="18710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B5"/>
    <w:rsid w:val="00067D9B"/>
    <w:rsid w:val="000B43E0"/>
    <w:rsid w:val="000C233C"/>
    <w:rsid w:val="001268B8"/>
    <w:rsid w:val="00157A31"/>
    <w:rsid w:val="00166113"/>
    <w:rsid w:val="002476B5"/>
    <w:rsid w:val="002969A2"/>
    <w:rsid w:val="002A017B"/>
    <w:rsid w:val="002C1D64"/>
    <w:rsid w:val="00402862"/>
    <w:rsid w:val="00420AE9"/>
    <w:rsid w:val="004910FE"/>
    <w:rsid w:val="00491AB5"/>
    <w:rsid w:val="004A3BA8"/>
    <w:rsid w:val="004E271C"/>
    <w:rsid w:val="005302E7"/>
    <w:rsid w:val="006170CA"/>
    <w:rsid w:val="006E75D5"/>
    <w:rsid w:val="00803E3F"/>
    <w:rsid w:val="008057BE"/>
    <w:rsid w:val="008684B6"/>
    <w:rsid w:val="008A6761"/>
    <w:rsid w:val="008FB0D2"/>
    <w:rsid w:val="009519B2"/>
    <w:rsid w:val="00A60D66"/>
    <w:rsid w:val="00A970C6"/>
    <w:rsid w:val="00B03E13"/>
    <w:rsid w:val="00B35AC0"/>
    <w:rsid w:val="00B6544D"/>
    <w:rsid w:val="00BC3585"/>
    <w:rsid w:val="00BE49B7"/>
    <w:rsid w:val="00C73DE5"/>
    <w:rsid w:val="00C85E18"/>
    <w:rsid w:val="00CE2880"/>
    <w:rsid w:val="00D10550"/>
    <w:rsid w:val="00D271E7"/>
    <w:rsid w:val="00D43C89"/>
    <w:rsid w:val="00D77A11"/>
    <w:rsid w:val="00D92164"/>
    <w:rsid w:val="00DCE62A"/>
    <w:rsid w:val="00E119EA"/>
    <w:rsid w:val="00E14074"/>
    <w:rsid w:val="00E33F23"/>
    <w:rsid w:val="00E43E25"/>
    <w:rsid w:val="00EB12A1"/>
    <w:rsid w:val="00F50672"/>
    <w:rsid w:val="00F928BA"/>
    <w:rsid w:val="00FA023F"/>
    <w:rsid w:val="00FE5F28"/>
    <w:rsid w:val="0254B009"/>
    <w:rsid w:val="02981B29"/>
    <w:rsid w:val="02C70441"/>
    <w:rsid w:val="02E88E96"/>
    <w:rsid w:val="037BCC9B"/>
    <w:rsid w:val="06965FD2"/>
    <w:rsid w:val="069E01B1"/>
    <w:rsid w:val="06C3D630"/>
    <w:rsid w:val="0700D187"/>
    <w:rsid w:val="07564359"/>
    <w:rsid w:val="07B1EF2C"/>
    <w:rsid w:val="0836B995"/>
    <w:rsid w:val="0836CE25"/>
    <w:rsid w:val="08C6D234"/>
    <w:rsid w:val="0A0159F6"/>
    <w:rsid w:val="0A3574E6"/>
    <w:rsid w:val="0ACBDCDA"/>
    <w:rsid w:val="0AE804EE"/>
    <w:rsid w:val="0AEA70CD"/>
    <w:rsid w:val="0B0EE084"/>
    <w:rsid w:val="0B569AB4"/>
    <w:rsid w:val="0B9B30A3"/>
    <w:rsid w:val="0BBA54CB"/>
    <w:rsid w:val="0C2166AB"/>
    <w:rsid w:val="0D1D0BE4"/>
    <w:rsid w:val="0D28FE6B"/>
    <w:rsid w:val="0D982CB7"/>
    <w:rsid w:val="0DA1E917"/>
    <w:rsid w:val="0DE9536E"/>
    <w:rsid w:val="0E0D4A35"/>
    <w:rsid w:val="0E0D5239"/>
    <w:rsid w:val="0EF7A725"/>
    <w:rsid w:val="102B07CE"/>
    <w:rsid w:val="1066A1E7"/>
    <w:rsid w:val="1071F80A"/>
    <w:rsid w:val="10C914E7"/>
    <w:rsid w:val="1168338F"/>
    <w:rsid w:val="11C3DDF4"/>
    <w:rsid w:val="11D9005D"/>
    <w:rsid w:val="12CF75DD"/>
    <w:rsid w:val="1325D51F"/>
    <w:rsid w:val="135EBEA2"/>
    <w:rsid w:val="1362BE53"/>
    <w:rsid w:val="13E07439"/>
    <w:rsid w:val="145B343F"/>
    <w:rsid w:val="145E17CE"/>
    <w:rsid w:val="14EE69C4"/>
    <w:rsid w:val="15F6F436"/>
    <w:rsid w:val="1658B466"/>
    <w:rsid w:val="16C4A50D"/>
    <w:rsid w:val="16CFADF6"/>
    <w:rsid w:val="17211B15"/>
    <w:rsid w:val="1728CE40"/>
    <w:rsid w:val="17C6443C"/>
    <w:rsid w:val="17E7DEEA"/>
    <w:rsid w:val="183F609D"/>
    <w:rsid w:val="18D5CA64"/>
    <w:rsid w:val="1903C5B1"/>
    <w:rsid w:val="1A4BB176"/>
    <w:rsid w:val="1A52B652"/>
    <w:rsid w:val="1B12BC6E"/>
    <w:rsid w:val="1B1EAE33"/>
    <w:rsid w:val="1B3FD766"/>
    <w:rsid w:val="1C38261F"/>
    <w:rsid w:val="1C52D08E"/>
    <w:rsid w:val="1C547EA9"/>
    <w:rsid w:val="1D3C5B48"/>
    <w:rsid w:val="1E1288CE"/>
    <w:rsid w:val="1E1D9B73"/>
    <w:rsid w:val="1E546661"/>
    <w:rsid w:val="1E64322E"/>
    <w:rsid w:val="1E7E76E3"/>
    <w:rsid w:val="1E89D877"/>
    <w:rsid w:val="1F78C606"/>
    <w:rsid w:val="1F8B630D"/>
    <w:rsid w:val="20277B73"/>
    <w:rsid w:val="2045B328"/>
    <w:rsid w:val="2051FF65"/>
    <w:rsid w:val="215CDF31"/>
    <w:rsid w:val="2179AFFD"/>
    <w:rsid w:val="237E2379"/>
    <w:rsid w:val="2380EDB8"/>
    <w:rsid w:val="23F850DB"/>
    <w:rsid w:val="248B0EA0"/>
    <w:rsid w:val="24FA1E29"/>
    <w:rsid w:val="251EAEB0"/>
    <w:rsid w:val="253293F5"/>
    <w:rsid w:val="2570B8F9"/>
    <w:rsid w:val="25909B2B"/>
    <w:rsid w:val="25BA4566"/>
    <w:rsid w:val="25BEED3F"/>
    <w:rsid w:val="26660F01"/>
    <w:rsid w:val="26F93E82"/>
    <w:rsid w:val="2720652B"/>
    <w:rsid w:val="2790A518"/>
    <w:rsid w:val="27C87387"/>
    <w:rsid w:val="28171760"/>
    <w:rsid w:val="2822708A"/>
    <w:rsid w:val="28DEBBA4"/>
    <w:rsid w:val="29101F35"/>
    <w:rsid w:val="297800DD"/>
    <w:rsid w:val="299540D6"/>
    <w:rsid w:val="29CD4A7B"/>
    <w:rsid w:val="2A069B23"/>
    <w:rsid w:val="2B44049B"/>
    <w:rsid w:val="2CB9870E"/>
    <w:rsid w:val="2CF6EF4E"/>
    <w:rsid w:val="2D11C9E6"/>
    <w:rsid w:val="2D6FA1AD"/>
    <w:rsid w:val="2E1CE2B8"/>
    <w:rsid w:val="2EA9BEB1"/>
    <w:rsid w:val="308011E5"/>
    <w:rsid w:val="30FB2055"/>
    <w:rsid w:val="31ADB3BE"/>
    <w:rsid w:val="31B67D7E"/>
    <w:rsid w:val="322B5AAA"/>
    <w:rsid w:val="32728058"/>
    <w:rsid w:val="328FC9CB"/>
    <w:rsid w:val="3303B2A4"/>
    <w:rsid w:val="33AE3D86"/>
    <w:rsid w:val="341FFAEE"/>
    <w:rsid w:val="344F5B59"/>
    <w:rsid w:val="34DE5DBE"/>
    <w:rsid w:val="34EFA7EA"/>
    <w:rsid w:val="3616F49C"/>
    <w:rsid w:val="36428E74"/>
    <w:rsid w:val="3661995C"/>
    <w:rsid w:val="368EB5CE"/>
    <w:rsid w:val="369414A9"/>
    <w:rsid w:val="3703508B"/>
    <w:rsid w:val="3751C22F"/>
    <w:rsid w:val="37619F8A"/>
    <w:rsid w:val="376E1F9C"/>
    <w:rsid w:val="38503C4D"/>
    <w:rsid w:val="39003515"/>
    <w:rsid w:val="39F3477E"/>
    <w:rsid w:val="39FA9022"/>
    <w:rsid w:val="3B27FB8A"/>
    <w:rsid w:val="3B6A1FAE"/>
    <w:rsid w:val="3B76E45F"/>
    <w:rsid w:val="3B94C0BE"/>
    <w:rsid w:val="3C0FED64"/>
    <w:rsid w:val="3CBC78B1"/>
    <w:rsid w:val="3CE63F8E"/>
    <w:rsid w:val="3D5FBC09"/>
    <w:rsid w:val="3D84F1BA"/>
    <w:rsid w:val="3F46BF1E"/>
    <w:rsid w:val="3F48E55E"/>
    <w:rsid w:val="407CC7FB"/>
    <w:rsid w:val="408396B8"/>
    <w:rsid w:val="41D08852"/>
    <w:rsid w:val="4260C387"/>
    <w:rsid w:val="42CFAF24"/>
    <w:rsid w:val="42E1AFD1"/>
    <w:rsid w:val="435EE516"/>
    <w:rsid w:val="43B989B6"/>
    <w:rsid w:val="43D342EE"/>
    <w:rsid w:val="44A66C98"/>
    <w:rsid w:val="44B41D6E"/>
    <w:rsid w:val="44F79751"/>
    <w:rsid w:val="465553EA"/>
    <w:rsid w:val="46604D0E"/>
    <w:rsid w:val="46620BBA"/>
    <w:rsid w:val="4746962F"/>
    <w:rsid w:val="47487C7A"/>
    <w:rsid w:val="47651848"/>
    <w:rsid w:val="47E4FFD1"/>
    <w:rsid w:val="49660542"/>
    <w:rsid w:val="49E45EE4"/>
    <w:rsid w:val="4AB00CD7"/>
    <w:rsid w:val="4B29F0D8"/>
    <w:rsid w:val="4BD662D1"/>
    <w:rsid w:val="4C1B3E31"/>
    <w:rsid w:val="4CE6D24A"/>
    <w:rsid w:val="4CF4448F"/>
    <w:rsid w:val="4CFD3477"/>
    <w:rsid w:val="4D217223"/>
    <w:rsid w:val="4D8A61EF"/>
    <w:rsid w:val="4E28B1F3"/>
    <w:rsid w:val="4E3F1171"/>
    <w:rsid w:val="4E527700"/>
    <w:rsid w:val="4E7C15D6"/>
    <w:rsid w:val="4EDB2FDA"/>
    <w:rsid w:val="4F101EB0"/>
    <w:rsid w:val="4F3D2375"/>
    <w:rsid w:val="4F51C3F3"/>
    <w:rsid w:val="4F5FE6A3"/>
    <w:rsid w:val="4F62FD69"/>
    <w:rsid w:val="4FFF6210"/>
    <w:rsid w:val="50489C2E"/>
    <w:rsid w:val="505302F2"/>
    <w:rsid w:val="507C2143"/>
    <w:rsid w:val="51466F74"/>
    <w:rsid w:val="517A4484"/>
    <w:rsid w:val="51B57A79"/>
    <w:rsid w:val="529610B3"/>
    <w:rsid w:val="5328559A"/>
    <w:rsid w:val="538CC6B6"/>
    <w:rsid w:val="5445F455"/>
    <w:rsid w:val="549CFF0F"/>
    <w:rsid w:val="550C7B4B"/>
    <w:rsid w:val="5535E2BB"/>
    <w:rsid w:val="56C22955"/>
    <w:rsid w:val="57CBCDC8"/>
    <w:rsid w:val="57ED4623"/>
    <w:rsid w:val="582E47A4"/>
    <w:rsid w:val="582F220C"/>
    <w:rsid w:val="593352CA"/>
    <w:rsid w:val="59F082E8"/>
    <w:rsid w:val="5BCFC942"/>
    <w:rsid w:val="5C542675"/>
    <w:rsid w:val="5C59F5FD"/>
    <w:rsid w:val="5C6E115B"/>
    <w:rsid w:val="5C74D7EA"/>
    <w:rsid w:val="5CF72DBF"/>
    <w:rsid w:val="5D633B5E"/>
    <w:rsid w:val="5E4D09E0"/>
    <w:rsid w:val="5EBF5FCE"/>
    <w:rsid w:val="5F866454"/>
    <w:rsid w:val="604F5752"/>
    <w:rsid w:val="6083480B"/>
    <w:rsid w:val="608B6AAE"/>
    <w:rsid w:val="617C83E2"/>
    <w:rsid w:val="619DDA67"/>
    <w:rsid w:val="622D0A1C"/>
    <w:rsid w:val="6242F0F7"/>
    <w:rsid w:val="625287AE"/>
    <w:rsid w:val="62673DF6"/>
    <w:rsid w:val="62A99138"/>
    <w:rsid w:val="62CE73EB"/>
    <w:rsid w:val="63366EC1"/>
    <w:rsid w:val="63780DCF"/>
    <w:rsid w:val="6389DE05"/>
    <w:rsid w:val="6429DCB4"/>
    <w:rsid w:val="643A85B9"/>
    <w:rsid w:val="644A5EDE"/>
    <w:rsid w:val="6454F04C"/>
    <w:rsid w:val="64561425"/>
    <w:rsid w:val="64812BBA"/>
    <w:rsid w:val="64E68AE7"/>
    <w:rsid w:val="65E829CE"/>
    <w:rsid w:val="668B56BE"/>
    <w:rsid w:val="66B4D47F"/>
    <w:rsid w:val="66D9DCD6"/>
    <w:rsid w:val="67E57414"/>
    <w:rsid w:val="67E86543"/>
    <w:rsid w:val="6883D683"/>
    <w:rsid w:val="68B52C3C"/>
    <w:rsid w:val="6931C9A3"/>
    <w:rsid w:val="694457B8"/>
    <w:rsid w:val="6A4FCC7C"/>
    <w:rsid w:val="6AEF0099"/>
    <w:rsid w:val="6C44AA9D"/>
    <w:rsid w:val="6C5334EC"/>
    <w:rsid w:val="6CC5DA11"/>
    <w:rsid w:val="6D124B9D"/>
    <w:rsid w:val="6D37CD08"/>
    <w:rsid w:val="6D65C2A8"/>
    <w:rsid w:val="6DEE4FCC"/>
    <w:rsid w:val="6E0CBD14"/>
    <w:rsid w:val="6F532706"/>
    <w:rsid w:val="70D80312"/>
    <w:rsid w:val="70D91706"/>
    <w:rsid w:val="7135E669"/>
    <w:rsid w:val="7203828A"/>
    <w:rsid w:val="721AC3FA"/>
    <w:rsid w:val="7222E027"/>
    <w:rsid w:val="72844992"/>
    <w:rsid w:val="72B40154"/>
    <w:rsid w:val="7334A018"/>
    <w:rsid w:val="739A93D6"/>
    <w:rsid w:val="73A35400"/>
    <w:rsid w:val="73EE3E9B"/>
    <w:rsid w:val="74AAAA61"/>
    <w:rsid w:val="74BA14AB"/>
    <w:rsid w:val="74CEA0D3"/>
    <w:rsid w:val="7529922B"/>
    <w:rsid w:val="753322E0"/>
    <w:rsid w:val="75D5F6D0"/>
    <w:rsid w:val="76331BD8"/>
    <w:rsid w:val="7635EB2D"/>
    <w:rsid w:val="766B6717"/>
    <w:rsid w:val="767D3F1C"/>
    <w:rsid w:val="768F6D37"/>
    <w:rsid w:val="76D4A30F"/>
    <w:rsid w:val="76E7CEC5"/>
    <w:rsid w:val="77381F0E"/>
    <w:rsid w:val="77477AD8"/>
    <w:rsid w:val="77F7798A"/>
    <w:rsid w:val="78B91C8F"/>
    <w:rsid w:val="78C05111"/>
    <w:rsid w:val="7913741A"/>
    <w:rsid w:val="79684B42"/>
    <w:rsid w:val="7A960C09"/>
    <w:rsid w:val="7AF3870C"/>
    <w:rsid w:val="7AFA76B9"/>
    <w:rsid w:val="7B063A06"/>
    <w:rsid w:val="7B2A7FAC"/>
    <w:rsid w:val="7B3ABEBF"/>
    <w:rsid w:val="7B635CD2"/>
    <w:rsid w:val="7CAAB542"/>
    <w:rsid w:val="7D0D1A8E"/>
    <w:rsid w:val="7DD0A2B4"/>
    <w:rsid w:val="7E05102D"/>
    <w:rsid w:val="7E5FB0A7"/>
    <w:rsid w:val="7E6194C8"/>
    <w:rsid w:val="7F0FB04F"/>
    <w:rsid w:val="7F138B70"/>
    <w:rsid w:val="7F8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9437D"/>
  <w15:docId w15:val="{A6D1753F-B5FB-40EF-9E54-0C1E1F9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20"/>
      <w:ind w:left="720" w:hanging="360"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00" w:line="240" w:lineRule="auto"/>
      <w:ind w:left="-720" w:right="-720"/>
      <w:jc w:val="center"/>
    </w:pPr>
    <w:rPr>
      <w:i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07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074"/>
  </w:style>
  <w:style w:type="paragraph" w:styleId="Footer">
    <w:name w:val="footer"/>
    <w:basedOn w:val="Normal"/>
    <w:link w:val="FooterChar"/>
    <w:uiPriority w:val="99"/>
    <w:unhideWhenUsed/>
    <w:rsid w:val="00E1407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074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BA8"/>
    <w:rPr>
      <w:color w:val="800080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ocs.google.com/forms/d/e/1FAIpQLSc3byJMl4A6Oa0OBDN9rCU3f-HSkS7GTe_V2xxiboSaNWqf6A/viewform?usp=sf_lin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sgdisabilitycaucus@ucf.edu" TargetMode="External" Id="Rc9b39402b19b4e98" /><Relationship Type="http://schemas.openxmlformats.org/officeDocument/2006/relationships/hyperlink" Target="mailto:sgachps6@ucf.edu" TargetMode="External" Id="Rdcd7b72e981d402a" /><Relationship Type="http://schemas.openxmlformats.org/officeDocument/2006/relationships/hyperlink" Target="mailto:sga_grst3@ucf.edu" TargetMode="External" Id="R5b180210d56c40e2" /><Relationship Type="http://schemas.openxmlformats.org/officeDocument/2006/relationships/hyperlink" Target="mailto:Sga_sci6@ucf.edu" TargetMode="External" Id="R0e15c476eb934463" /><Relationship Type="http://schemas.openxmlformats.org/officeDocument/2006/relationships/hyperlink" Target="mailto:sga_comp@ucf.edu" TargetMode="External" Id="R2259b4c984bd4ec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EF1B80FB1414E9F9236318F592807" ma:contentTypeVersion="10" ma:contentTypeDescription="Create a new document." ma:contentTypeScope="" ma:versionID="de8ef106b4467efa9108e35119a2696f">
  <xsd:schema xmlns:xsd="http://www.w3.org/2001/XMLSchema" xmlns:xs="http://www.w3.org/2001/XMLSchema" xmlns:p="http://schemas.microsoft.com/office/2006/metadata/properties" xmlns:ns2="ab470ed4-338f-40cf-8a68-f2dc60181b14" targetNamespace="http://schemas.microsoft.com/office/2006/metadata/properties" ma:root="true" ma:fieldsID="3a2a93c3f58ea3c159ed4fa2aa4f1e59" ns2:_="">
    <xsd:import namespace="ab470ed4-338f-40cf-8a68-f2dc60181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0ed4-338f-40cf-8a68-f2dc60181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0ed4-338f-40cf-8a68-f2dc60181b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1B2D99-FA1A-4E34-9131-BB7EF2E2C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B6080-FEE3-4E62-89E2-12320196CAD8}"/>
</file>

<file path=customXml/itemProps3.xml><?xml version="1.0" encoding="utf-8"?>
<ds:datastoreItem xmlns:ds="http://schemas.openxmlformats.org/officeDocument/2006/customXml" ds:itemID="{B76818A4-1BC6-4CA8-AD6F-F38CF7B64CD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Autumn Johnson</cp:lastModifiedBy>
  <cp:revision>26</cp:revision>
  <dcterms:created xsi:type="dcterms:W3CDTF">2024-07-02T03:40:00Z</dcterms:created>
  <dcterms:modified xsi:type="dcterms:W3CDTF">2024-10-02T18:09:32Z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0x01010023AEF1B80FB1414E9F9236318F592807</vt:lpwstr>
  </property>
</Properties>
</file>